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40" w:rsidRPr="00A07844" w:rsidRDefault="00A07844" w:rsidP="00A07844">
      <w:pPr>
        <w:pStyle w:val="Heading1"/>
        <w:rPr>
          <w:sz w:val="36"/>
        </w:rPr>
      </w:pPr>
      <w:r w:rsidRPr="00A07844">
        <w:rPr>
          <w:sz w:val="36"/>
        </w:rPr>
        <w:t>Auto-apprentissage</w:t>
      </w:r>
      <w:r w:rsidR="00A17AB6">
        <w:rPr>
          <w:sz w:val="36"/>
        </w:rPr>
        <w:t xml:space="preserve"> (rapport 2)</w:t>
      </w:r>
    </w:p>
    <w:p w:rsidR="00A07844" w:rsidRPr="00A07844" w:rsidRDefault="00A07844" w:rsidP="00A07844">
      <w:pPr>
        <w:pStyle w:val="Heading1"/>
      </w:pPr>
      <w:r>
        <w:t>Projet</w:t>
      </w:r>
    </w:p>
    <w:p w:rsidR="00A07844" w:rsidRDefault="00A17AB6" w:rsidP="00A17AB6">
      <w:r>
        <w:t>Faire de ma passion pour le football et mon rêve de devenir entraineur un moyen d’apprentissage</w:t>
      </w:r>
      <w:r w:rsidR="00A07844">
        <w:t xml:space="preserve"> </w:t>
      </w:r>
      <w:r>
        <w:t>et de développement personnel</w:t>
      </w:r>
    </w:p>
    <w:p w:rsidR="00A07844" w:rsidRDefault="00A07844" w:rsidP="00A07844">
      <w:pPr>
        <w:pStyle w:val="Heading1"/>
      </w:pPr>
      <w:r>
        <w:t>Problème</w:t>
      </w:r>
    </w:p>
    <w:p w:rsidR="00A17AB6" w:rsidRPr="00A17AB6" w:rsidRDefault="00A17AB6" w:rsidP="00A17AB6">
      <w:r>
        <w:t>Quelles ressources sont adaptées pour moi</w:t>
      </w:r>
      <w:r w:rsidR="00AC1494">
        <w:t> ?</w:t>
      </w:r>
    </w:p>
    <w:p w:rsidR="00A07844" w:rsidRDefault="005D4846" w:rsidP="00A07844">
      <w:r>
        <w:t>Qu’est-ce que je vais apprendre</w:t>
      </w:r>
      <w:r w:rsidR="00A17AB6">
        <w:t xml:space="preserve"> sur moi ?</w:t>
      </w:r>
    </w:p>
    <w:p w:rsidR="00A17AB6" w:rsidRDefault="00A17AB6" w:rsidP="00A07844">
      <w:r>
        <w:t>Quels sens donner aux actions ? Comment structurer l’action pour pouvoir tester et observer ?</w:t>
      </w:r>
    </w:p>
    <w:p w:rsidR="00A17AB6" w:rsidRDefault="00A17AB6" w:rsidP="00A07844">
      <w:r>
        <w:t>Comment m’assurer que je progresse ?</w:t>
      </w:r>
    </w:p>
    <w:p w:rsidR="00A07844" w:rsidRDefault="00A07844" w:rsidP="00A07844">
      <w:pPr>
        <w:pStyle w:val="Heading1"/>
      </w:pPr>
      <w:r>
        <w:t>Objectif</w:t>
      </w:r>
    </w:p>
    <w:p w:rsidR="00A17AB6" w:rsidRDefault="00A17AB6" w:rsidP="00A17AB6"/>
    <w:p w:rsidR="00A17AB6" w:rsidRDefault="00A17AB6" w:rsidP="00A17AB6">
      <w:r>
        <w:t>Profiter de l’action pour m’aider à mieux m’organiser</w:t>
      </w:r>
    </w:p>
    <w:p w:rsidR="00A17AB6" w:rsidRDefault="00A17AB6" w:rsidP="00A17AB6">
      <w:r>
        <w:t>Travailler sur la procrastination et gérer ma motivation</w:t>
      </w:r>
    </w:p>
    <w:p w:rsidR="00A17AB6" w:rsidRDefault="00A17AB6" w:rsidP="00A17AB6">
      <w:r>
        <w:t>Me mettre dans une zone d’inconfort (la tertiaire)</w:t>
      </w:r>
    </w:p>
    <w:p w:rsidR="00A07844" w:rsidRDefault="00AC1494" w:rsidP="00A07844">
      <w:pPr>
        <w:pStyle w:val="Heading1"/>
      </w:pPr>
      <w:r>
        <w:t>Démarche</w:t>
      </w:r>
    </w:p>
    <w:p w:rsidR="00A07844" w:rsidRDefault="00A07844" w:rsidP="00A07844"/>
    <w:p w:rsidR="00113008" w:rsidRPr="00A07844" w:rsidRDefault="005D4846" w:rsidP="00A07844">
      <w:r w:rsidRPr="005D4846">
        <w:drawing>
          <wp:inline distT="0" distB="0" distL="0" distR="0" wp14:anchorId="7B7B28E7" wp14:editId="3EDD1A0F">
            <wp:extent cx="5638800" cy="27813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07844" w:rsidRDefault="00745B31" w:rsidP="00AC1494">
      <w:pPr>
        <w:pStyle w:val="Heading2"/>
      </w:pPr>
      <w:r>
        <w:lastRenderedPageBreak/>
        <w:t>Ressources</w:t>
      </w:r>
    </w:p>
    <w:p w:rsidR="0093563F" w:rsidRPr="0093563F" w:rsidRDefault="0093563F" w:rsidP="0093563F"/>
    <w:p w:rsidR="00495B22" w:rsidRDefault="00745B31" w:rsidP="00745B31">
      <w:hyperlink r:id="rId11" w:history="1">
        <w:r>
          <w:rPr>
            <w:rStyle w:val="Hyperlink"/>
          </w:rPr>
          <w:t>http://www.express.co.uk/sport/football/433328/VIDEO-Arsenal-star-Mesut-Ozil-shows-off-fancy-footwork-before-Swansea-game</w:t>
        </w:r>
      </w:hyperlink>
    </w:p>
    <w:p w:rsidR="0093563F" w:rsidRDefault="0093563F" w:rsidP="00745B31">
      <w:hyperlink r:id="rId12" w:history="1">
        <w:r>
          <w:rPr>
            <w:rStyle w:val="Hyperlink"/>
          </w:rPr>
          <w:t>http://www.youtube.com/watch?v=hkP1Rf0bJ_E</w:t>
        </w:r>
      </w:hyperlink>
    </w:p>
    <w:p w:rsidR="00745B31" w:rsidRDefault="00745B31" w:rsidP="00745B31">
      <w:hyperlink r:id="rId13" w:history="1">
        <w:r>
          <w:rPr>
            <w:rStyle w:val="Hyperlink"/>
          </w:rPr>
          <w:t>http://www.youtube.com/watch?v=lcOJ_OIkaIE</w:t>
        </w:r>
      </w:hyperlink>
    </w:p>
    <w:p w:rsidR="0093563F" w:rsidRDefault="0093563F" w:rsidP="00745B31">
      <w:r>
        <w:t>Pour ces deux premières semaines, j’ai lu un article sur l’apport d’</w:t>
      </w:r>
      <w:proofErr w:type="spellStart"/>
      <w:r>
        <w:t>Ozil</w:t>
      </w:r>
      <w:proofErr w:type="spellEnd"/>
      <w:r>
        <w:t xml:space="preserve"> dans l’équipe d’arsenal et le bien qu’il leur a fait sur ces derniers matchs. Ensuite, j’ai cherché une vidéo sur le style </w:t>
      </w:r>
      <w:proofErr w:type="spellStart"/>
      <w:r>
        <w:t>Tiki</w:t>
      </w:r>
      <w:proofErr w:type="spellEnd"/>
      <w:r>
        <w:t xml:space="preserve"> Taka sur un terrain de football</w:t>
      </w:r>
    </w:p>
    <w:p w:rsidR="0093563F" w:rsidRDefault="0093563F" w:rsidP="0093563F">
      <w:pPr>
        <w:pStyle w:val="Heading2"/>
      </w:pPr>
      <w:r>
        <w:t>Ressenti</w:t>
      </w:r>
    </w:p>
    <w:p w:rsidR="0093563F" w:rsidRPr="0093563F" w:rsidRDefault="0093563F" w:rsidP="0093563F"/>
    <w:p w:rsidR="0093563F" w:rsidRPr="0093563F" w:rsidRDefault="0093563F" w:rsidP="0093563F">
      <w:r>
        <w:t>Concernant l’article, l’objectif était de mesurer ma capacité à prendre de l’information à travers la lecture. Je me suis ennuyé à la moitié de l’article et j’ai décidé de regarder une vidéo où des spécialistes font l’analyse pré-match entre l’Allemagne et l’Angleterre à la coupe du monde 2010.  J’ai été plus réceptif à l’information et mieux concentré comparé à la première activité</w:t>
      </w:r>
      <w:r w:rsidR="00253F90">
        <w:t>. J’ai plus de facilité à apprendre au visionnage qu’à la lecture mais cela n’exclut pas que j’ai envie de me trouver un bon livre de coaching à lire.</w:t>
      </w:r>
      <w:bookmarkStart w:id="0" w:name="_GoBack"/>
      <w:bookmarkEnd w:id="0"/>
    </w:p>
    <w:sectPr w:rsidR="0093563F" w:rsidRPr="0093563F" w:rsidSect="00753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77884"/>
    <w:multiLevelType w:val="hybridMultilevel"/>
    <w:tmpl w:val="83EC99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44"/>
    <w:rsid w:val="00113008"/>
    <w:rsid w:val="00253F90"/>
    <w:rsid w:val="00495B22"/>
    <w:rsid w:val="005D4846"/>
    <w:rsid w:val="00745B31"/>
    <w:rsid w:val="00753D40"/>
    <w:rsid w:val="0093563F"/>
    <w:rsid w:val="00A07844"/>
    <w:rsid w:val="00A17AB6"/>
    <w:rsid w:val="00AC1494"/>
    <w:rsid w:val="00E5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8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14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078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4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4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C14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745B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8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14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078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4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4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C14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745B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hyperlink" Target="http://www.youtube.com/watch?v=lcOJ_OIkaIE" TargetMode="Externa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hyperlink" Target="http://www.youtube.com/watch?v=hkP1Rf0bJ_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hyperlink" Target="http://www.express.co.uk/sport/football/433328/VIDEO-Arsenal-star-Mesut-Ozil-shows-off-fancy-footwork-before-Swansea-gam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277F8C9-5A3D-4A6E-AA12-B63BF17B0F97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5822423C-F0A3-4DFD-A65F-60D957B9A3AB}">
      <dgm:prSet phldrT="[Texte]"/>
      <dgm:spPr/>
      <dgm:t>
        <a:bodyPr/>
        <a:lstStyle/>
        <a:p>
          <a:r>
            <a:rPr lang="fr-FR" dirty="0" smtClean="0"/>
            <a:t>Gantt</a:t>
          </a:r>
          <a:endParaRPr lang="fr-FR" dirty="0"/>
        </a:p>
      </dgm:t>
    </dgm:pt>
    <dgm:pt modelId="{6EF86D81-D57F-4383-A43D-9489AFC554B3}" type="parTrans" cxnId="{13E95FF0-5CBA-4A15-958F-8A6CB078CDA4}">
      <dgm:prSet/>
      <dgm:spPr/>
      <dgm:t>
        <a:bodyPr/>
        <a:lstStyle/>
        <a:p>
          <a:endParaRPr lang="fr-FR"/>
        </a:p>
      </dgm:t>
    </dgm:pt>
    <dgm:pt modelId="{A4D60A64-F569-497A-9BB3-2DA15CC875AC}" type="sibTrans" cxnId="{13E95FF0-5CBA-4A15-958F-8A6CB078CDA4}">
      <dgm:prSet/>
      <dgm:spPr/>
      <dgm:t>
        <a:bodyPr/>
        <a:lstStyle/>
        <a:p>
          <a:endParaRPr lang="fr-FR"/>
        </a:p>
      </dgm:t>
    </dgm:pt>
    <dgm:pt modelId="{C0FC8658-CC16-4C48-A0F5-09776C5F8227}">
      <dgm:prSet phldrT="[Texte]"/>
      <dgm:spPr/>
      <dgm:t>
        <a:bodyPr/>
        <a:lstStyle/>
        <a:p>
          <a:r>
            <a:rPr lang="fr-FR" dirty="0" smtClean="0"/>
            <a:t>Identification des ressources</a:t>
          </a:r>
          <a:endParaRPr lang="fr-FR" dirty="0"/>
        </a:p>
      </dgm:t>
    </dgm:pt>
    <dgm:pt modelId="{6332BD09-BF29-4666-9C6D-3C01B26EC87C}" type="parTrans" cxnId="{AD3BD06F-B3F8-4F4E-A4D0-5819DC3DA5F3}">
      <dgm:prSet/>
      <dgm:spPr/>
      <dgm:t>
        <a:bodyPr/>
        <a:lstStyle/>
        <a:p>
          <a:endParaRPr lang="fr-FR"/>
        </a:p>
      </dgm:t>
    </dgm:pt>
    <dgm:pt modelId="{E7105B92-DC7E-4270-9F49-947EF93095C7}" type="sibTrans" cxnId="{AD3BD06F-B3F8-4F4E-A4D0-5819DC3DA5F3}">
      <dgm:prSet/>
      <dgm:spPr/>
      <dgm:t>
        <a:bodyPr/>
        <a:lstStyle/>
        <a:p>
          <a:endParaRPr lang="fr-FR"/>
        </a:p>
      </dgm:t>
    </dgm:pt>
    <dgm:pt modelId="{04E2E500-2739-4F78-9A81-DF85E41C1934}">
      <dgm:prSet phldrT="[Texte]"/>
      <dgm:spPr/>
      <dgm:t>
        <a:bodyPr/>
        <a:lstStyle/>
        <a:p>
          <a:r>
            <a:rPr lang="fr-FR" dirty="0" smtClean="0"/>
            <a:t>Problématique </a:t>
          </a:r>
          <a:endParaRPr lang="fr-FR" dirty="0"/>
        </a:p>
      </dgm:t>
    </dgm:pt>
    <dgm:pt modelId="{C7F38668-B8FB-4F10-A56A-9AFB910F6858}" type="parTrans" cxnId="{544F1BB5-3104-4DCC-931B-8563A6ABE128}">
      <dgm:prSet/>
      <dgm:spPr/>
      <dgm:t>
        <a:bodyPr/>
        <a:lstStyle/>
        <a:p>
          <a:endParaRPr lang="fr-FR"/>
        </a:p>
      </dgm:t>
    </dgm:pt>
    <dgm:pt modelId="{5ED0E880-0AEB-4AE8-B5D8-A3E0C2C50E92}" type="sibTrans" cxnId="{544F1BB5-3104-4DCC-931B-8563A6ABE128}">
      <dgm:prSet/>
      <dgm:spPr/>
      <dgm:t>
        <a:bodyPr/>
        <a:lstStyle/>
        <a:p>
          <a:endParaRPr lang="fr-FR"/>
        </a:p>
      </dgm:t>
    </dgm:pt>
    <dgm:pt modelId="{BC56BB61-2108-40A9-80FC-612FE2AE561D}">
      <dgm:prSet phldrT="[Texte]"/>
      <dgm:spPr/>
      <dgm:t>
        <a:bodyPr/>
        <a:lstStyle/>
        <a:p>
          <a:r>
            <a:rPr lang="fr-FR" dirty="0" smtClean="0"/>
            <a:t>Action à mettre en place</a:t>
          </a:r>
          <a:endParaRPr lang="fr-FR" dirty="0"/>
        </a:p>
      </dgm:t>
    </dgm:pt>
    <dgm:pt modelId="{63C9321C-06E5-48D9-B643-29FA26D73F95}" type="parTrans" cxnId="{FA57BBD0-070F-4A09-8324-C8FB1F078FF7}">
      <dgm:prSet/>
      <dgm:spPr/>
      <dgm:t>
        <a:bodyPr/>
        <a:lstStyle/>
        <a:p>
          <a:endParaRPr lang="fr-FR"/>
        </a:p>
      </dgm:t>
    </dgm:pt>
    <dgm:pt modelId="{BB303527-BB9D-4B50-B682-1C29CE332849}" type="sibTrans" cxnId="{FA57BBD0-070F-4A09-8324-C8FB1F078FF7}">
      <dgm:prSet/>
      <dgm:spPr/>
      <dgm:t>
        <a:bodyPr/>
        <a:lstStyle/>
        <a:p>
          <a:endParaRPr lang="fr-FR"/>
        </a:p>
      </dgm:t>
    </dgm:pt>
    <dgm:pt modelId="{FF1F3311-B169-469C-91C3-2719080D2004}">
      <dgm:prSet phldrT="[Texte]"/>
      <dgm:spPr/>
      <dgm:t>
        <a:bodyPr/>
        <a:lstStyle/>
        <a:p>
          <a:r>
            <a:rPr lang="fr-FR" dirty="0" smtClean="0"/>
            <a:t>Auto-évaluation</a:t>
          </a:r>
          <a:endParaRPr lang="fr-FR" dirty="0"/>
        </a:p>
      </dgm:t>
    </dgm:pt>
    <dgm:pt modelId="{54EE7175-3C90-41C3-99B8-9E4735A80757}" type="parTrans" cxnId="{9F7C23A5-02FE-481F-9569-52EF4547441B}">
      <dgm:prSet/>
      <dgm:spPr/>
      <dgm:t>
        <a:bodyPr/>
        <a:lstStyle/>
        <a:p>
          <a:endParaRPr lang="fr-FR"/>
        </a:p>
      </dgm:t>
    </dgm:pt>
    <dgm:pt modelId="{D9931CF9-6051-4A1C-A9BB-AFB5E3C868E5}" type="sibTrans" cxnId="{9F7C23A5-02FE-481F-9569-52EF4547441B}">
      <dgm:prSet/>
      <dgm:spPr/>
      <dgm:t>
        <a:bodyPr/>
        <a:lstStyle/>
        <a:p>
          <a:endParaRPr lang="fr-FR"/>
        </a:p>
      </dgm:t>
    </dgm:pt>
    <dgm:pt modelId="{4A9BD680-0CF6-4D1F-9909-7F4D4C782D39}" type="pres">
      <dgm:prSet presAssocID="{B277F8C9-5A3D-4A6E-AA12-B63BF17B0F97}" presName="arrowDiagram" presStyleCnt="0">
        <dgm:presLayoutVars>
          <dgm:chMax val="5"/>
          <dgm:dir/>
          <dgm:resizeHandles val="exact"/>
        </dgm:presLayoutVars>
      </dgm:prSet>
      <dgm:spPr/>
    </dgm:pt>
    <dgm:pt modelId="{063D965D-7CC9-4101-80F3-2991E6340F09}" type="pres">
      <dgm:prSet presAssocID="{B277F8C9-5A3D-4A6E-AA12-B63BF17B0F97}" presName="arrow" presStyleLbl="bgShp" presStyleIdx="0" presStyleCnt="1"/>
      <dgm:spPr/>
    </dgm:pt>
    <dgm:pt modelId="{9A6A474D-1433-4E3D-AABD-227A6471C2A3}" type="pres">
      <dgm:prSet presAssocID="{B277F8C9-5A3D-4A6E-AA12-B63BF17B0F97}" presName="arrowDiagram5" presStyleCnt="0"/>
      <dgm:spPr/>
    </dgm:pt>
    <dgm:pt modelId="{2843DD35-E5AC-4102-AFC7-284D1FA6C720}" type="pres">
      <dgm:prSet presAssocID="{5822423C-F0A3-4DFD-A65F-60D957B9A3AB}" presName="bullet5a" presStyleLbl="node1" presStyleIdx="0" presStyleCnt="5"/>
      <dgm:spPr/>
    </dgm:pt>
    <dgm:pt modelId="{E478B418-F4AE-4A57-8187-5F7B005D1853}" type="pres">
      <dgm:prSet presAssocID="{5822423C-F0A3-4DFD-A65F-60D957B9A3AB}" presName="textBox5a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62B763C-D5C5-4058-94F3-1E5BAC2B12F9}" type="pres">
      <dgm:prSet presAssocID="{C0FC8658-CC16-4C48-A0F5-09776C5F8227}" presName="bullet5b" presStyleLbl="node1" presStyleIdx="1" presStyleCnt="5"/>
      <dgm:spPr/>
    </dgm:pt>
    <dgm:pt modelId="{B878A1F8-5061-4E91-A6F6-1693E69A2E4D}" type="pres">
      <dgm:prSet presAssocID="{C0FC8658-CC16-4C48-A0F5-09776C5F8227}" presName="textBox5b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2B2D1AB-DEE5-4549-9B3E-B75A85EA1B8C}" type="pres">
      <dgm:prSet presAssocID="{04E2E500-2739-4F78-9A81-DF85E41C1934}" presName="bullet5c" presStyleLbl="node1" presStyleIdx="2" presStyleCnt="5"/>
      <dgm:spPr/>
    </dgm:pt>
    <dgm:pt modelId="{A623AC57-6D2B-4A26-87B2-351FDFE993BF}" type="pres">
      <dgm:prSet presAssocID="{04E2E500-2739-4F78-9A81-DF85E41C1934}" presName="textBox5c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2F32149-6A21-40D5-9EC8-D95600DC2677}" type="pres">
      <dgm:prSet presAssocID="{BC56BB61-2108-40A9-80FC-612FE2AE561D}" presName="bullet5d" presStyleLbl="node1" presStyleIdx="3" presStyleCnt="5"/>
      <dgm:spPr/>
    </dgm:pt>
    <dgm:pt modelId="{BB3AE0AC-B1CE-4C4B-9065-E7A61246CC34}" type="pres">
      <dgm:prSet presAssocID="{BC56BB61-2108-40A9-80FC-612FE2AE561D}" presName="textBox5d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A771030C-E696-4B45-BF9F-330A6E30ACE3}" type="pres">
      <dgm:prSet presAssocID="{FF1F3311-B169-469C-91C3-2719080D2004}" presName="bullet5e" presStyleLbl="node1" presStyleIdx="4" presStyleCnt="5"/>
      <dgm:spPr/>
    </dgm:pt>
    <dgm:pt modelId="{C70D7023-047C-4466-9652-556AF6119A2E}" type="pres">
      <dgm:prSet presAssocID="{FF1F3311-B169-469C-91C3-2719080D2004}" presName="textBox5e" presStyleLbl="revTx" presStyleIdx="4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640651A4-144C-4A48-A16C-CF8751933D4E}" type="presOf" srcId="{B277F8C9-5A3D-4A6E-AA12-B63BF17B0F97}" destId="{4A9BD680-0CF6-4D1F-9909-7F4D4C782D39}" srcOrd="0" destOrd="0" presId="urn:microsoft.com/office/officeart/2005/8/layout/arrow2"/>
    <dgm:cxn modelId="{C6E561DB-6B3C-4F24-A683-48C6B2F28888}" type="presOf" srcId="{5822423C-F0A3-4DFD-A65F-60D957B9A3AB}" destId="{E478B418-F4AE-4A57-8187-5F7B005D1853}" srcOrd="0" destOrd="0" presId="urn:microsoft.com/office/officeart/2005/8/layout/arrow2"/>
    <dgm:cxn modelId="{BE327D9B-21AE-4277-BB45-13026CBBD71C}" type="presOf" srcId="{C0FC8658-CC16-4C48-A0F5-09776C5F8227}" destId="{B878A1F8-5061-4E91-A6F6-1693E69A2E4D}" srcOrd="0" destOrd="0" presId="urn:microsoft.com/office/officeart/2005/8/layout/arrow2"/>
    <dgm:cxn modelId="{9F7C23A5-02FE-481F-9569-52EF4547441B}" srcId="{B277F8C9-5A3D-4A6E-AA12-B63BF17B0F97}" destId="{FF1F3311-B169-469C-91C3-2719080D2004}" srcOrd="4" destOrd="0" parTransId="{54EE7175-3C90-41C3-99B8-9E4735A80757}" sibTransId="{D9931CF9-6051-4A1C-A9BB-AFB5E3C868E5}"/>
    <dgm:cxn modelId="{AD3BD06F-B3F8-4F4E-A4D0-5819DC3DA5F3}" srcId="{B277F8C9-5A3D-4A6E-AA12-B63BF17B0F97}" destId="{C0FC8658-CC16-4C48-A0F5-09776C5F8227}" srcOrd="1" destOrd="0" parTransId="{6332BD09-BF29-4666-9C6D-3C01B26EC87C}" sibTransId="{E7105B92-DC7E-4270-9F49-947EF93095C7}"/>
    <dgm:cxn modelId="{13E95FF0-5CBA-4A15-958F-8A6CB078CDA4}" srcId="{B277F8C9-5A3D-4A6E-AA12-B63BF17B0F97}" destId="{5822423C-F0A3-4DFD-A65F-60D957B9A3AB}" srcOrd="0" destOrd="0" parTransId="{6EF86D81-D57F-4383-A43D-9489AFC554B3}" sibTransId="{A4D60A64-F569-497A-9BB3-2DA15CC875AC}"/>
    <dgm:cxn modelId="{ADB75512-C7EB-4563-917F-7660F5200C80}" type="presOf" srcId="{FF1F3311-B169-469C-91C3-2719080D2004}" destId="{C70D7023-047C-4466-9652-556AF6119A2E}" srcOrd="0" destOrd="0" presId="urn:microsoft.com/office/officeart/2005/8/layout/arrow2"/>
    <dgm:cxn modelId="{AD39DCF5-F18E-4764-A164-962D0D025272}" type="presOf" srcId="{04E2E500-2739-4F78-9A81-DF85E41C1934}" destId="{A623AC57-6D2B-4A26-87B2-351FDFE993BF}" srcOrd="0" destOrd="0" presId="urn:microsoft.com/office/officeart/2005/8/layout/arrow2"/>
    <dgm:cxn modelId="{544F1BB5-3104-4DCC-931B-8563A6ABE128}" srcId="{B277F8C9-5A3D-4A6E-AA12-B63BF17B0F97}" destId="{04E2E500-2739-4F78-9A81-DF85E41C1934}" srcOrd="2" destOrd="0" parTransId="{C7F38668-B8FB-4F10-A56A-9AFB910F6858}" sibTransId="{5ED0E880-0AEB-4AE8-B5D8-A3E0C2C50E92}"/>
    <dgm:cxn modelId="{FA57BBD0-070F-4A09-8324-C8FB1F078FF7}" srcId="{B277F8C9-5A3D-4A6E-AA12-B63BF17B0F97}" destId="{BC56BB61-2108-40A9-80FC-612FE2AE561D}" srcOrd="3" destOrd="0" parTransId="{63C9321C-06E5-48D9-B643-29FA26D73F95}" sibTransId="{BB303527-BB9D-4B50-B682-1C29CE332849}"/>
    <dgm:cxn modelId="{EE28A702-5887-4F6F-BF4A-59C1FB004917}" type="presOf" srcId="{BC56BB61-2108-40A9-80FC-612FE2AE561D}" destId="{BB3AE0AC-B1CE-4C4B-9065-E7A61246CC34}" srcOrd="0" destOrd="0" presId="urn:microsoft.com/office/officeart/2005/8/layout/arrow2"/>
    <dgm:cxn modelId="{52DA534F-61BF-44DA-9AA6-A0DF0E5A8EC9}" type="presParOf" srcId="{4A9BD680-0CF6-4D1F-9909-7F4D4C782D39}" destId="{063D965D-7CC9-4101-80F3-2991E6340F09}" srcOrd="0" destOrd="0" presId="urn:microsoft.com/office/officeart/2005/8/layout/arrow2"/>
    <dgm:cxn modelId="{019D7AB6-83C4-4433-A105-16C3057542A0}" type="presParOf" srcId="{4A9BD680-0CF6-4D1F-9909-7F4D4C782D39}" destId="{9A6A474D-1433-4E3D-AABD-227A6471C2A3}" srcOrd="1" destOrd="0" presId="urn:microsoft.com/office/officeart/2005/8/layout/arrow2"/>
    <dgm:cxn modelId="{68A7FC75-47C4-4540-82FE-D2FC25645FE8}" type="presParOf" srcId="{9A6A474D-1433-4E3D-AABD-227A6471C2A3}" destId="{2843DD35-E5AC-4102-AFC7-284D1FA6C720}" srcOrd="0" destOrd="0" presId="urn:microsoft.com/office/officeart/2005/8/layout/arrow2"/>
    <dgm:cxn modelId="{4B0202FC-3B2D-4A46-BB37-3B7D733851A1}" type="presParOf" srcId="{9A6A474D-1433-4E3D-AABD-227A6471C2A3}" destId="{E478B418-F4AE-4A57-8187-5F7B005D1853}" srcOrd="1" destOrd="0" presId="urn:microsoft.com/office/officeart/2005/8/layout/arrow2"/>
    <dgm:cxn modelId="{FA44071B-C777-47AF-BC05-A6F8C804693B}" type="presParOf" srcId="{9A6A474D-1433-4E3D-AABD-227A6471C2A3}" destId="{462B763C-D5C5-4058-94F3-1E5BAC2B12F9}" srcOrd="2" destOrd="0" presId="urn:microsoft.com/office/officeart/2005/8/layout/arrow2"/>
    <dgm:cxn modelId="{991C783F-913B-4F31-9F84-A9B2E9535A93}" type="presParOf" srcId="{9A6A474D-1433-4E3D-AABD-227A6471C2A3}" destId="{B878A1F8-5061-4E91-A6F6-1693E69A2E4D}" srcOrd="3" destOrd="0" presId="urn:microsoft.com/office/officeart/2005/8/layout/arrow2"/>
    <dgm:cxn modelId="{51607540-9564-4174-8449-2F8893D07C5E}" type="presParOf" srcId="{9A6A474D-1433-4E3D-AABD-227A6471C2A3}" destId="{62B2D1AB-DEE5-4549-9B3E-B75A85EA1B8C}" srcOrd="4" destOrd="0" presId="urn:microsoft.com/office/officeart/2005/8/layout/arrow2"/>
    <dgm:cxn modelId="{89319B36-585B-40EC-9CB6-C96A7BB3206F}" type="presParOf" srcId="{9A6A474D-1433-4E3D-AABD-227A6471C2A3}" destId="{A623AC57-6D2B-4A26-87B2-351FDFE993BF}" srcOrd="5" destOrd="0" presId="urn:microsoft.com/office/officeart/2005/8/layout/arrow2"/>
    <dgm:cxn modelId="{CB990416-4B5C-4F1D-AA95-8D88E161CEF2}" type="presParOf" srcId="{9A6A474D-1433-4E3D-AABD-227A6471C2A3}" destId="{D2F32149-6A21-40D5-9EC8-D95600DC2677}" srcOrd="6" destOrd="0" presId="urn:microsoft.com/office/officeart/2005/8/layout/arrow2"/>
    <dgm:cxn modelId="{ED953C67-D054-4D77-8533-B4E992FC3404}" type="presParOf" srcId="{9A6A474D-1433-4E3D-AABD-227A6471C2A3}" destId="{BB3AE0AC-B1CE-4C4B-9065-E7A61246CC34}" srcOrd="7" destOrd="0" presId="urn:microsoft.com/office/officeart/2005/8/layout/arrow2"/>
    <dgm:cxn modelId="{19DC2D81-84B9-48C7-B8A0-81F5A9907A3F}" type="presParOf" srcId="{9A6A474D-1433-4E3D-AABD-227A6471C2A3}" destId="{A771030C-E696-4B45-BF9F-330A6E30ACE3}" srcOrd="8" destOrd="0" presId="urn:microsoft.com/office/officeart/2005/8/layout/arrow2"/>
    <dgm:cxn modelId="{8D690174-E43F-4DA2-8433-5DB02CDD25CE}" type="presParOf" srcId="{9A6A474D-1433-4E3D-AABD-227A6471C2A3}" destId="{C70D7023-047C-4466-9652-556AF6119A2E}" srcOrd="9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3D965D-7CC9-4101-80F3-2991E6340F09}">
      <dsp:nvSpPr>
        <dsp:cNvPr id="0" name=""/>
        <dsp:cNvSpPr/>
      </dsp:nvSpPr>
      <dsp:spPr>
        <a:xfrm>
          <a:off x="594359" y="0"/>
          <a:ext cx="4450080" cy="278130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43DD35-E5AC-4102-AFC7-284D1FA6C720}">
      <dsp:nvSpPr>
        <dsp:cNvPr id="0" name=""/>
        <dsp:cNvSpPr/>
      </dsp:nvSpPr>
      <dsp:spPr>
        <a:xfrm>
          <a:off x="1032692" y="2068174"/>
          <a:ext cx="102351" cy="10235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78B418-F4AE-4A57-8187-5F7B005D1853}">
      <dsp:nvSpPr>
        <dsp:cNvPr id="0" name=""/>
        <dsp:cNvSpPr/>
      </dsp:nvSpPr>
      <dsp:spPr>
        <a:xfrm>
          <a:off x="1083868" y="2119350"/>
          <a:ext cx="582960" cy="66194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4234" tIns="0" rIns="0" bIns="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 dirty="0" smtClean="0"/>
            <a:t>Gantt</a:t>
          </a:r>
          <a:endParaRPr lang="fr-FR" sz="900" kern="1200" dirty="0"/>
        </a:p>
      </dsp:txBody>
      <dsp:txXfrm>
        <a:off x="1083868" y="2119350"/>
        <a:ext cx="582960" cy="661949"/>
      </dsp:txXfrm>
    </dsp:sp>
    <dsp:sp modelId="{462B763C-D5C5-4058-94F3-1E5BAC2B12F9}">
      <dsp:nvSpPr>
        <dsp:cNvPr id="0" name=""/>
        <dsp:cNvSpPr/>
      </dsp:nvSpPr>
      <dsp:spPr>
        <a:xfrm>
          <a:off x="1586727" y="1535833"/>
          <a:ext cx="160202" cy="16020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78A1F8-5061-4E91-A6F6-1693E69A2E4D}">
      <dsp:nvSpPr>
        <dsp:cNvPr id="0" name=""/>
        <dsp:cNvSpPr/>
      </dsp:nvSpPr>
      <dsp:spPr>
        <a:xfrm>
          <a:off x="1666829" y="1615935"/>
          <a:ext cx="738713" cy="116536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4888" tIns="0" rIns="0" bIns="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 dirty="0" smtClean="0"/>
            <a:t>Identification des ressources</a:t>
          </a:r>
          <a:endParaRPr lang="fr-FR" sz="900" kern="1200" dirty="0"/>
        </a:p>
      </dsp:txBody>
      <dsp:txXfrm>
        <a:off x="1666829" y="1615935"/>
        <a:ext cx="738713" cy="1165364"/>
      </dsp:txXfrm>
    </dsp:sp>
    <dsp:sp modelId="{62B2D1AB-DEE5-4549-9B3E-B75A85EA1B8C}">
      <dsp:nvSpPr>
        <dsp:cNvPr id="0" name=""/>
        <dsp:cNvSpPr/>
      </dsp:nvSpPr>
      <dsp:spPr>
        <a:xfrm>
          <a:off x="2298740" y="1111407"/>
          <a:ext cx="213603" cy="21360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23AC57-6D2B-4A26-87B2-351FDFE993BF}">
      <dsp:nvSpPr>
        <dsp:cNvPr id="0" name=""/>
        <dsp:cNvSpPr/>
      </dsp:nvSpPr>
      <dsp:spPr>
        <a:xfrm>
          <a:off x="2405542" y="1218209"/>
          <a:ext cx="858865" cy="15630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184" tIns="0" rIns="0" bIns="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 dirty="0" smtClean="0"/>
            <a:t>Problématique </a:t>
          </a:r>
          <a:endParaRPr lang="fr-FR" sz="900" kern="1200" dirty="0"/>
        </a:p>
      </dsp:txBody>
      <dsp:txXfrm>
        <a:off x="2405542" y="1218209"/>
        <a:ext cx="858865" cy="1563090"/>
      </dsp:txXfrm>
    </dsp:sp>
    <dsp:sp modelId="{D2F32149-6A21-40D5-9EC8-D95600DC2677}">
      <dsp:nvSpPr>
        <dsp:cNvPr id="0" name=""/>
        <dsp:cNvSpPr/>
      </dsp:nvSpPr>
      <dsp:spPr>
        <a:xfrm>
          <a:off x="3126455" y="779876"/>
          <a:ext cx="275904" cy="27590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3AE0AC-B1CE-4C4B-9065-E7A61246CC34}">
      <dsp:nvSpPr>
        <dsp:cNvPr id="0" name=""/>
        <dsp:cNvSpPr/>
      </dsp:nvSpPr>
      <dsp:spPr>
        <a:xfrm>
          <a:off x="3264408" y="917829"/>
          <a:ext cx="890016" cy="186347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6196" tIns="0" rIns="0" bIns="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 dirty="0" smtClean="0"/>
            <a:t>Action à mettre en place</a:t>
          </a:r>
          <a:endParaRPr lang="fr-FR" sz="900" kern="1200" dirty="0"/>
        </a:p>
      </dsp:txBody>
      <dsp:txXfrm>
        <a:off x="3264408" y="917829"/>
        <a:ext cx="890016" cy="1863471"/>
      </dsp:txXfrm>
    </dsp:sp>
    <dsp:sp modelId="{A771030C-E696-4B45-BF9F-330A6E30ACE3}">
      <dsp:nvSpPr>
        <dsp:cNvPr id="0" name=""/>
        <dsp:cNvSpPr/>
      </dsp:nvSpPr>
      <dsp:spPr>
        <a:xfrm>
          <a:off x="3978645" y="558485"/>
          <a:ext cx="351556" cy="3515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0D7023-047C-4466-9652-556AF6119A2E}">
      <dsp:nvSpPr>
        <dsp:cNvPr id="0" name=""/>
        <dsp:cNvSpPr/>
      </dsp:nvSpPr>
      <dsp:spPr>
        <a:xfrm>
          <a:off x="4154424" y="734263"/>
          <a:ext cx="890016" cy="20470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6282" tIns="0" rIns="0" bIns="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 dirty="0" smtClean="0"/>
            <a:t>Auto-évaluation</a:t>
          </a:r>
          <a:endParaRPr lang="fr-FR" sz="900" kern="1200" dirty="0"/>
        </a:p>
      </dsp:txBody>
      <dsp:txXfrm>
        <a:off x="4154424" y="734263"/>
        <a:ext cx="890016" cy="20470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UL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ENSGSI</dc:creator>
  <cp:lastModifiedBy>Ismail</cp:lastModifiedBy>
  <cp:revision>2</cp:revision>
  <dcterms:created xsi:type="dcterms:W3CDTF">2013-09-30T13:26:00Z</dcterms:created>
  <dcterms:modified xsi:type="dcterms:W3CDTF">2013-09-30T13:26:00Z</dcterms:modified>
</cp:coreProperties>
</file>